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443" w:type="dxa"/>
        <w:tblLook w:val="04A0" w:firstRow="1" w:lastRow="0" w:firstColumn="1" w:lastColumn="0" w:noHBand="0" w:noVBand="1"/>
      </w:tblPr>
      <w:tblGrid>
        <w:gridCol w:w="6374"/>
        <w:gridCol w:w="2410"/>
        <w:gridCol w:w="1659"/>
      </w:tblGrid>
      <w:tr w:rsidR="003E4E37" w:rsidTr="003E4E37">
        <w:trPr>
          <w:trHeight w:val="430"/>
        </w:trPr>
        <w:tc>
          <w:tcPr>
            <w:tcW w:w="6374" w:type="dxa"/>
          </w:tcPr>
          <w:p w:rsidR="003E4E37" w:rsidRDefault="003E4E37" w:rsidP="003E4E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Naam :</w:t>
            </w:r>
          </w:p>
        </w:tc>
        <w:tc>
          <w:tcPr>
            <w:tcW w:w="2410" w:type="dxa"/>
          </w:tcPr>
          <w:p w:rsidR="003E4E37" w:rsidRDefault="003E4E37" w:rsidP="003E4E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 :</w:t>
            </w:r>
          </w:p>
        </w:tc>
        <w:tc>
          <w:tcPr>
            <w:tcW w:w="1659" w:type="dxa"/>
          </w:tcPr>
          <w:p w:rsidR="003E4E37" w:rsidRDefault="003E4E37" w:rsidP="00A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26/04/2016</w:t>
            </w:r>
          </w:p>
        </w:tc>
      </w:tr>
    </w:tbl>
    <w:p w:rsidR="00DE3AED" w:rsidRPr="003E4E37" w:rsidRDefault="003E4E37" w:rsidP="00A02371">
      <w:pPr>
        <w:jc w:val="center"/>
        <w:rPr>
          <w:b/>
          <w:sz w:val="48"/>
          <w:szCs w:val="48"/>
        </w:rPr>
      </w:pPr>
      <w:r w:rsidRPr="003E4E37">
        <w:rPr>
          <w:b/>
          <w:sz w:val="48"/>
          <w:szCs w:val="48"/>
        </w:rPr>
        <w:t xml:space="preserve">TOETS </w:t>
      </w:r>
      <w:r w:rsidR="00A02371" w:rsidRPr="003E4E37">
        <w:rPr>
          <w:b/>
          <w:sz w:val="48"/>
          <w:szCs w:val="48"/>
        </w:rPr>
        <w:t>VERWANTE HOEKEN</w:t>
      </w:r>
      <w:r w:rsidRPr="003E4E37">
        <w:rPr>
          <w:b/>
          <w:sz w:val="48"/>
          <w:szCs w:val="48"/>
        </w:rPr>
        <w:t xml:space="preserve"> </w:t>
      </w:r>
    </w:p>
    <w:p w:rsidR="003E4E37" w:rsidRPr="003E4E37" w:rsidRDefault="003E4E37" w:rsidP="003E4E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E4E3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3E4E37">
        <w:rPr>
          <w:rFonts w:ascii="Times New Roman" w:eastAsia="Times New Roman" w:hAnsi="Times New Roman" w:cs="Times New Roman"/>
          <w:sz w:val="16"/>
          <w:szCs w:val="16"/>
          <w:lang w:val="en-US"/>
        </w:rPr>
        <w:t>U)2.2.9</w:t>
      </w:r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De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leerlingen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kennen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begrippen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tegengestelde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,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complementaire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,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supplementaire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antisupplementaire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hoeken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(U)</w:t>
      </w:r>
    </w:p>
    <w:p w:rsidR="003E4E37" w:rsidRPr="003E4E37" w:rsidRDefault="003E4E37" w:rsidP="003E4E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E4E37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(U)2.2.10 </w:t>
      </w:r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De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leerlingen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kunnen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de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betrekkingen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tussen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goniometrische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getallen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van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gelijke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,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tegengestelde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,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complementaire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,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supplementaire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antisupplementaire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hoeken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formuleren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verklaren</w:t>
      </w:r>
      <w:proofErr w:type="spellEnd"/>
      <w:r w:rsidRPr="003E4E37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 xml:space="preserve"> (U)</w:t>
      </w:r>
    </w:p>
    <w:p w:rsidR="003E4E37" w:rsidRDefault="00E225FB" w:rsidP="00E225FB">
      <w:pPr>
        <w:jc w:val="both"/>
        <w:rPr>
          <w:b/>
        </w:rPr>
      </w:pPr>
      <w:r>
        <w:rPr>
          <w:b/>
        </w:rPr>
        <w:t xml:space="preserve"> </w:t>
      </w:r>
    </w:p>
    <w:p w:rsidR="00E225FB" w:rsidRPr="00913B59" w:rsidRDefault="003E4E37" w:rsidP="00E225FB">
      <w:pPr>
        <w:jc w:val="both"/>
        <w:rPr>
          <w:b/>
        </w:rPr>
      </w:pPr>
      <w:r>
        <w:rPr>
          <w:b/>
        </w:rPr>
        <w:t xml:space="preserve">Oefening 1 ( 5 Punten ) : </w:t>
      </w:r>
      <w:r w:rsidR="00E225FB">
        <w:rPr>
          <w:b/>
        </w:rPr>
        <w:t>V</w:t>
      </w:r>
      <w:r w:rsidR="00E225FB" w:rsidRPr="00913B59">
        <w:rPr>
          <w:b/>
        </w:rPr>
        <w:t>ul volgende tabel aan</w:t>
      </w:r>
    </w:p>
    <w:tbl>
      <w:tblPr>
        <w:tblStyle w:val="Tabelraster"/>
        <w:tblW w:w="10310" w:type="dxa"/>
        <w:tblLook w:val="04A0" w:firstRow="1" w:lastRow="0" w:firstColumn="1" w:lastColumn="0" w:noHBand="0" w:noVBand="1"/>
      </w:tblPr>
      <w:tblGrid>
        <w:gridCol w:w="1017"/>
        <w:gridCol w:w="3190"/>
        <w:gridCol w:w="2906"/>
        <w:gridCol w:w="3197"/>
      </w:tblGrid>
      <w:tr w:rsidR="0048603C" w:rsidRPr="00913B59" w:rsidTr="003E4E37">
        <w:trPr>
          <w:trHeight w:val="743"/>
        </w:trPr>
        <w:tc>
          <w:tcPr>
            <w:tcW w:w="1017" w:type="dxa"/>
          </w:tcPr>
          <w:p w:rsidR="0048603C" w:rsidRPr="00913B59" w:rsidRDefault="0048603C" w:rsidP="003828B5">
            <w:pPr>
              <w:jc w:val="center"/>
              <w:rPr>
                <w:b/>
              </w:rPr>
            </w:pPr>
            <w:r w:rsidRPr="00913B59">
              <w:rPr>
                <w:b/>
              </w:rPr>
              <w:t>Hoek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TEGENGESTELDE HOEK</w:t>
            </w: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SUPPLEMENTAIRE HOEK</w:t>
            </w: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  <w:r>
              <w:rPr>
                <w:b/>
              </w:rPr>
              <w:t>ANTISUPPLEMENTAIRE HOEK</w:t>
            </w:r>
          </w:p>
        </w:tc>
      </w:tr>
      <w:tr w:rsidR="0048603C" w:rsidRPr="00913B59" w:rsidTr="003E4E37">
        <w:trPr>
          <w:trHeight w:val="702"/>
        </w:trPr>
        <w:tc>
          <w:tcPr>
            <w:tcW w:w="1017" w:type="dxa"/>
          </w:tcPr>
          <w:p w:rsidR="0048603C" w:rsidRPr="00913B59" w:rsidRDefault="003E4E37" w:rsidP="003828B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8603C">
              <w:rPr>
                <w:b/>
              </w:rPr>
              <w:t>0°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3E4E37">
        <w:trPr>
          <w:trHeight w:val="743"/>
        </w:trPr>
        <w:tc>
          <w:tcPr>
            <w:tcW w:w="1017" w:type="dxa"/>
          </w:tcPr>
          <w:p w:rsidR="0048603C" w:rsidRPr="00913B59" w:rsidRDefault="003E4E37" w:rsidP="003828B5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  <w:r w:rsidR="0048603C">
              <w:rPr>
                <w:b/>
              </w:rPr>
              <w:t>°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3E4E37">
        <w:trPr>
          <w:trHeight w:val="702"/>
        </w:trPr>
        <w:tc>
          <w:tcPr>
            <w:tcW w:w="1017" w:type="dxa"/>
          </w:tcPr>
          <w:p w:rsidR="0048603C" w:rsidRPr="00913B59" w:rsidRDefault="003E4E37" w:rsidP="003828B5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  <w:r w:rsidR="0048603C">
              <w:rPr>
                <w:b/>
              </w:rPr>
              <w:t>°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3E4E37">
        <w:trPr>
          <w:trHeight w:val="743"/>
        </w:trPr>
        <w:tc>
          <w:tcPr>
            <w:tcW w:w="1017" w:type="dxa"/>
          </w:tcPr>
          <w:p w:rsidR="0048603C" w:rsidRPr="00913B59" w:rsidRDefault="003E4E37" w:rsidP="003828B5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  <w:r w:rsidR="0048603C">
              <w:rPr>
                <w:b/>
              </w:rPr>
              <w:t>°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  <w:tr w:rsidR="0048603C" w:rsidRPr="00913B59" w:rsidTr="003E4E37">
        <w:trPr>
          <w:trHeight w:val="702"/>
        </w:trPr>
        <w:tc>
          <w:tcPr>
            <w:tcW w:w="1017" w:type="dxa"/>
          </w:tcPr>
          <w:p w:rsidR="0048603C" w:rsidRPr="00913B59" w:rsidRDefault="003E4E37" w:rsidP="003828B5">
            <w:pPr>
              <w:jc w:val="center"/>
              <w:rPr>
                <w:b/>
              </w:rPr>
            </w:pPr>
            <w:r>
              <w:rPr>
                <w:b/>
              </w:rPr>
              <w:t>-520</w:t>
            </w:r>
            <w:r w:rsidR="0048603C">
              <w:rPr>
                <w:b/>
              </w:rPr>
              <w:t>°</w:t>
            </w:r>
          </w:p>
        </w:tc>
        <w:tc>
          <w:tcPr>
            <w:tcW w:w="3190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2906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  <w:tc>
          <w:tcPr>
            <w:tcW w:w="3197" w:type="dxa"/>
          </w:tcPr>
          <w:p w:rsidR="0048603C" w:rsidRPr="00913B59" w:rsidRDefault="0048603C" w:rsidP="003828B5">
            <w:pPr>
              <w:jc w:val="both"/>
              <w:rPr>
                <w:b/>
              </w:rPr>
            </w:pPr>
          </w:p>
        </w:tc>
      </w:tr>
    </w:tbl>
    <w:p w:rsidR="003E4E37" w:rsidRDefault="003E4E37" w:rsidP="00E225FB">
      <w:pPr>
        <w:jc w:val="both"/>
        <w:rPr>
          <w:b/>
        </w:rPr>
      </w:pPr>
    </w:p>
    <w:p w:rsidR="00E225FB" w:rsidRDefault="003E4E37" w:rsidP="00E225FB">
      <w:pPr>
        <w:jc w:val="both"/>
        <w:rPr>
          <w:b/>
        </w:rPr>
      </w:pPr>
      <w:r>
        <w:rPr>
          <w:b/>
        </w:rPr>
        <w:t xml:space="preserve">Oefeningen 2 ( 5 Punten ) : </w:t>
      </w:r>
      <w:r w:rsidR="00E225FB" w:rsidRPr="00BE5F87">
        <w:rPr>
          <w:b/>
        </w:rPr>
        <w:t>Schrijf de goniometrische getallen met een positieve hoek , kleiner dan 90°</w:t>
      </w:r>
    </w:p>
    <w:tbl>
      <w:tblPr>
        <w:tblStyle w:val="Tabelraster"/>
        <w:tblW w:w="10029" w:type="dxa"/>
        <w:tblLook w:val="04A0" w:firstRow="1" w:lastRow="0" w:firstColumn="1" w:lastColumn="0" w:noHBand="0" w:noVBand="1"/>
      </w:tblPr>
      <w:tblGrid>
        <w:gridCol w:w="4795"/>
        <w:gridCol w:w="5234"/>
      </w:tblGrid>
      <w:tr w:rsidR="00E225FB" w:rsidTr="003E4E37">
        <w:trPr>
          <w:trHeight w:val="1505"/>
        </w:trPr>
        <w:tc>
          <w:tcPr>
            <w:tcW w:w="4795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</w:t>
            </w:r>
            <w:r w:rsidR="003E4E37">
              <w:rPr>
                <w:b/>
              </w:rPr>
              <w:t>n</w:t>
            </w:r>
            <w:proofErr w:type="spellEnd"/>
            <w:r w:rsidR="003E4E37">
              <w:rPr>
                <w:b/>
              </w:rPr>
              <w:t xml:space="preserve"> ( 170</w:t>
            </w:r>
            <w:r w:rsidRPr="00BE5F87">
              <w:rPr>
                <w:b/>
              </w:rPr>
              <w:t>° 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  <w:tc>
          <w:tcPr>
            <w:tcW w:w="5234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3E4E37">
              <w:rPr>
                <w:b/>
              </w:rPr>
              <w:t>os</w:t>
            </w:r>
            <w:proofErr w:type="spellEnd"/>
            <w:r w:rsidR="003E4E37">
              <w:rPr>
                <w:b/>
              </w:rPr>
              <w:t xml:space="preserve"> ( 190</w:t>
            </w:r>
            <w:r w:rsidRPr="00BE5F87">
              <w:rPr>
                <w:b/>
              </w:rPr>
              <w:t xml:space="preserve">°) = 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  <w:tr w:rsidR="00E225FB" w:rsidTr="003E4E37">
        <w:trPr>
          <w:trHeight w:val="1546"/>
        </w:trPr>
        <w:tc>
          <w:tcPr>
            <w:tcW w:w="4795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3E4E37">
              <w:rPr>
                <w:b/>
              </w:rPr>
              <w:t>in</w:t>
            </w:r>
            <w:proofErr w:type="spellEnd"/>
            <w:r w:rsidR="003E4E37">
              <w:rPr>
                <w:b/>
              </w:rPr>
              <w:t xml:space="preserve"> ( 920</w:t>
            </w:r>
            <w:r w:rsidRPr="00BE5F87">
              <w:rPr>
                <w:b/>
              </w:rPr>
              <w:t xml:space="preserve"> ° ) =</w:t>
            </w: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  <w:tc>
          <w:tcPr>
            <w:tcW w:w="5234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</w:t>
            </w:r>
            <w:r w:rsidR="003E4E37">
              <w:rPr>
                <w:b/>
              </w:rPr>
              <w:t xml:space="preserve"> -45</w:t>
            </w:r>
            <w:r>
              <w:rPr>
                <w:b/>
              </w:rPr>
              <w:t>°) =</w:t>
            </w:r>
          </w:p>
        </w:tc>
      </w:tr>
      <w:tr w:rsidR="00E225FB" w:rsidTr="003E4E37">
        <w:trPr>
          <w:trHeight w:val="1505"/>
        </w:trPr>
        <w:tc>
          <w:tcPr>
            <w:tcW w:w="4795" w:type="dxa"/>
          </w:tcPr>
          <w:p w:rsidR="00E225FB" w:rsidRDefault="00E225FB" w:rsidP="00E225F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</w:t>
            </w:r>
            <w:r w:rsidR="0048603C">
              <w:rPr>
                <w:b/>
              </w:rPr>
              <w:t>-</w:t>
            </w:r>
            <w:r w:rsidR="003E4E37">
              <w:rPr>
                <w:b/>
              </w:rPr>
              <w:t>1120</w:t>
            </w:r>
            <w:r>
              <w:rPr>
                <w:b/>
              </w:rPr>
              <w:t>°) =</w:t>
            </w:r>
          </w:p>
        </w:tc>
        <w:tc>
          <w:tcPr>
            <w:tcW w:w="5234" w:type="dxa"/>
          </w:tcPr>
          <w:p w:rsidR="00E225FB" w:rsidRDefault="00E225FB" w:rsidP="00E225FB">
            <w:pPr>
              <w:jc w:val="both"/>
              <w:rPr>
                <w:b/>
              </w:rPr>
            </w:pPr>
          </w:p>
          <w:p w:rsidR="00E225FB" w:rsidRDefault="00E225FB" w:rsidP="00E225FB">
            <w:pPr>
              <w:jc w:val="both"/>
              <w:rPr>
                <w:b/>
              </w:rPr>
            </w:pPr>
          </w:p>
        </w:tc>
      </w:tr>
    </w:tbl>
    <w:p w:rsidR="003E4E37" w:rsidRDefault="003E4E37" w:rsidP="00E225FB">
      <w:pPr>
        <w:jc w:val="both"/>
        <w:rPr>
          <w:b/>
        </w:rPr>
      </w:pPr>
    </w:p>
    <w:p w:rsidR="00E225FB" w:rsidRDefault="003E4E37" w:rsidP="00E225FB">
      <w:pPr>
        <w:jc w:val="both"/>
        <w:rPr>
          <w:b/>
        </w:rPr>
      </w:pPr>
      <w:r>
        <w:rPr>
          <w:b/>
        </w:rPr>
        <w:t xml:space="preserve">Oefening 3 ( 5 Punten ) : </w:t>
      </w:r>
      <w:r w:rsidR="00E225FB" w:rsidRPr="008556CD">
        <w:rPr>
          <w:b/>
        </w:rPr>
        <w:t>Vereenvoudig</w:t>
      </w:r>
      <w:r>
        <w:rPr>
          <w:b/>
        </w:rPr>
        <w:t xml:space="preserve"> </w:t>
      </w:r>
    </w:p>
    <w:tbl>
      <w:tblPr>
        <w:tblStyle w:val="Tabelraster"/>
        <w:tblW w:w="10350" w:type="dxa"/>
        <w:tblLook w:val="04A0" w:firstRow="1" w:lastRow="0" w:firstColumn="1" w:lastColumn="0" w:noHBand="0" w:noVBand="1"/>
      </w:tblPr>
      <w:tblGrid>
        <w:gridCol w:w="5175"/>
        <w:gridCol w:w="5175"/>
      </w:tblGrid>
      <w:tr w:rsidR="0048603C" w:rsidTr="003E4E37">
        <w:trPr>
          <w:trHeight w:val="1201"/>
        </w:trPr>
        <w:tc>
          <w:tcPr>
            <w:tcW w:w="5175" w:type="dxa"/>
          </w:tcPr>
          <w:p w:rsidR="0048603C" w:rsidRDefault="003E4E37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( 25°) 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(15</w:t>
            </w:r>
            <w:r w:rsidR="0048603C" w:rsidRPr="008556CD">
              <w:rPr>
                <w:b/>
              </w:rPr>
              <w:t>5°) =</w:t>
            </w:r>
          </w:p>
          <w:p w:rsidR="0048603C" w:rsidRDefault="0048603C" w:rsidP="00E225FB">
            <w:pPr>
              <w:jc w:val="both"/>
              <w:rPr>
                <w:b/>
              </w:rPr>
            </w:pPr>
          </w:p>
        </w:tc>
        <w:tc>
          <w:tcPr>
            <w:tcW w:w="5175" w:type="dxa"/>
          </w:tcPr>
          <w:p w:rsidR="0048603C" w:rsidRDefault="0048603C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cos</w:t>
            </w:r>
            <w:proofErr w:type="spellEnd"/>
            <w:r w:rsidR="003E4E37">
              <w:rPr>
                <w:b/>
              </w:rPr>
              <w:t xml:space="preserve"> ( 230 ° ) / </w:t>
            </w:r>
            <w:proofErr w:type="spellStart"/>
            <w:r w:rsidR="003E4E37">
              <w:rPr>
                <w:b/>
              </w:rPr>
              <w:t>cos</w:t>
            </w:r>
            <w:proofErr w:type="spellEnd"/>
            <w:r w:rsidR="003E4E37">
              <w:rPr>
                <w:b/>
              </w:rPr>
              <w:t xml:space="preserve"> ( 50</w:t>
            </w:r>
            <w:r w:rsidRPr="008556CD">
              <w:rPr>
                <w:b/>
              </w:rPr>
              <w:t>°) =</w:t>
            </w:r>
          </w:p>
          <w:p w:rsidR="0048603C" w:rsidRDefault="0048603C" w:rsidP="00E225FB">
            <w:pPr>
              <w:jc w:val="both"/>
              <w:rPr>
                <w:b/>
              </w:rPr>
            </w:pPr>
          </w:p>
        </w:tc>
      </w:tr>
      <w:tr w:rsidR="0048603C" w:rsidTr="003E4E37">
        <w:trPr>
          <w:trHeight w:val="1234"/>
        </w:trPr>
        <w:tc>
          <w:tcPr>
            <w:tcW w:w="5175" w:type="dxa"/>
          </w:tcPr>
          <w:p w:rsidR="0048603C" w:rsidRDefault="003E4E37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( 220° ) 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( 40</w:t>
            </w:r>
            <w:r w:rsidR="0048603C" w:rsidRPr="008556CD">
              <w:rPr>
                <w:b/>
              </w:rPr>
              <w:t>°) =</w:t>
            </w:r>
          </w:p>
          <w:p w:rsidR="0048603C" w:rsidRDefault="0048603C" w:rsidP="0048603C">
            <w:pPr>
              <w:jc w:val="both"/>
              <w:rPr>
                <w:b/>
              </w:rPr>
            </w:pPr>
          </w:p>
        </w:tc>
        <w:tc>
          <w:tcPr>
            <w:tcW w:w="5175" w:type="dxa"/>
          </w:tcPr>
          <w:p w:rsidR="0048603C" w:rsidRDefault="003E4E37" w:rsidP="004860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(50°)/ </w:t>
            </w:r>
            <w:proofErr w:type="spellStart"/>
            <w:r>
              <w:rPr>
                <w:b/>
              </w:rPr>
              <w:t>cos</w:t>
            </w:r>
            <w:proofErr w:type="spellEnd"/>
            <w:r>
              <w:rPr>
                <w:b/>
              </w:rPr>
              <w:t xml:space="preserve"> ( 670</w:t>
            </w:r>
            <w:r w:rsidR="0048603C">
              <w:rPr>
                <w:b/>
              </w:rPr>
              <w:t>°) =</w:t>
            </w:r>
          </w:p>
        </w:tc>
      </w:tr>
      <w:tr w:rsidR="0048603C" w:rsidTr="003E4E37">
        <w:trPr>
          <w:trHeight w:val="1201"/>
        </w:trPr>
        <w:tc>
          <w:tcPr>
            <w:tcW w:w="5175" w:type="dxa"/>
          </w:tcPr>
          <w:p w:rsidR="0048603C" w:rsidRDefault="0048603C" w:rsidP="0048603C">
            <w:pPr>
              <w:tabs>
                <w:tab w:val="left" w:pos="261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( 410° )/ </w:t>
            </w:r>
            <w:proofErr w:type="spellStart"/>
            <w:r>
              <w:rPr>
                <w:b/>
              </w:rPr>
              <w:t>sin</w:t>
            </w:r>
            <w:proofErr w:type="spellEnd"/>
            <w:r>
              <w:rPr>
                <w:b/>
              </w:rPr>
              <w:t xml:space="preserve"> (230°)  =</w:t>
            </w:r>
          </w:p>
          <w:p w:rsidR="0048603C" w:rsidRDefault="0048603C" w:rsidP="0048603C">
            <w:pPr>
              <w:tabs>
                <w:tab w:val="left" w:pos="2610"/>
              </w:tabs>
              <w:jc w:val="both"/>
              <w:rPr>
                <w:b/>
              </w:rPr>
            </w:pPr>
          </w:p>
        </w:tc>
        <w:tc>
          <w:tcPr>
            <w:tcW w:w="5175" w:type="dxa"/>
          </w:tcPr>
          <w:p w:rsidR="0048603C" w:rsidRDefault="0048603C" w:rsidP="0048603C">
            <w:pPr>
              <w:jc w:val="both"/>
              <w:rPr>
                <w:b/>
              </w:rPr>
            </w:pPr>
          </w:p>
        </w:tc>
      </w:tr>
    </w:tbl>
    <w:p w:rsidR="0048603C" w:rsidRDefault="0048603C" w:rsidP="00E225FB">
      <w:pPr>
        <w:jc w:val="both"/>
        <w:rPr>
          <w:b/>
        </w:rPr>
      </w:pPr>
    </w:p>
    <w:p w:rsidR="003E4E37" w:rsidRDefault="003E4E37" w:rsidP="00E225FB">
      <w:pPr>
        <w:jc w:val="both"/>
        <w:rPr>
          <w:b/>
        </w:rPr>
      </w:pPr>
      <w:r>
        <w:rPr>
          <w:b/>
        </w:rPr>
        <w:t>Oefening 4 ( 5 punten )</w:t>
      </w:r>
    </w:p>
    <w:p w:rsidR="00E225FB" w:rsidRDefault="003E4E37" w:rsidP="00E225FB">
      <w:pPr>
        <w:jc w:val="both"/>
        <w:rPr>
          <w:b/>
        </w:rPr>
      </w:pPr>
      <w:r>
        <w:rPr>
          <w:b/>
        </w:rPr>
        <w:t>Duid de hoek 510</w:t>
      </w:r>
      <w:r w:rsidR="00E225FB">
        <w:rPr>
          <w:b/>
        </w:rPr>
        <w:t>° aan op de cirkel</w:t>
      </w:r>
    </w:p>
    <w:p w:rsidR="00E225FB" w:rsidRPr="00913B59" w:rsidRDefault="00E225FB" w:rsidP="00E225FB">
      <w:pPr>
        <w:jc w:val="both"/>
        <w:rPr>
          <w:b/>
        </w:rPr>
      </w:pPr>
      <w:r>
        <w:rPr>
          <w:b/>
        </w:rPr>
        <w:t xml:space="preserve">Duid vervolgens aan </w:t>
      </w:r>
      <w:r w:rsidR="00097805">
        <w:rPr>
          <w:b/>
        </w:rPr>
        <w:t>en geef ook hun waarde</w:t>
      </w:r>
      <w:r>
        <w:rPr>
          <w:b/>
        </w:rPr>
        <w:t xml:space="preserve">: </w:t>
      </w:r>
    </w:p>
    <w:tbl>
      <w:tblPr>
        <w:tblStyle w:val="Tabelraster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8"/>
        <w:gridCol w:w="1705"/>
        <w:gridCol w:w="1578"/>
        <w:gridCol w:w="1565"/>
      </w:tblGrid>
      <w:tr w:rsidR="00E225FB" w:rsidRPr="00913B59" w:rsidTr="00091334">
        <w:tc>
          <w:tcPr>
            <w:tcW w:w="156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Hoek</w:t>
            </w:r>
          </w:p>
        </w:tc>
        <w:tc>
          <w:tcPr>
            <w:tcW w:w="170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AntiSupplement</w:t>
            </w:r>
            <w:proofErr w:type="spellEnd"/>
          </w:p>
        </w:tc>
        <w:tc>
          <w:tcPr>
            <w:tcW w:w="157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Tegengestelde</w:t>
            </w:r>
          </w:p>
        </w:tc>
        <w:tc>
          <w:tcPr>
            <w:tcW w:w="156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Supplement</w:t>
            </w:r>
          </w:p>
        </w:tc>
      </w:tr>
      <w:tr w:rsidR="00E225FB" w:rsidRPr="00913B59" w:rsidTr="00091334">
        <w:tc>
          <w:tcPr>
            <w:tcW w:w="156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Beeldpunt</w:t>
            </w:r>
          </w:p>
        </w:tc>
        <w:tc>
          <w:tcPr>
            <w:tcW w:w="170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 w:rsidRPr="00913B59">
              <w:rPr>
                <w:b/>
              </w:rPr>
              <w:t>A</w:t>
            </w:r>
          </w:p>
        </w:tc>
        <w:tc>
          <w:tcPr>
            <w:tcW w:w="1578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565" w:type="dxa"/>
          </w:tcPr>
          <w:p w:rsidR="00E225FB" w:rsidRPr="00913B59" w:rsidRDefault="00E225FB" w:rsidP="00091334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</w:p>
        </w:tc>
      </w:tr>
    </w:tbl>
    <w:p w:rsidR="00E225FB" w:rsidRDefault="00091334" w:rsidP="00E225FB">
      <w:pPr>
        <w:jc w:val="both"/>
      </w:pPr>
      <w:r>
        <w:br w:type="textWrapping" w:clear="all"/>
      </w:r>
    </w:p>
    <w:p w:rsidR="00E225FB" w:rsidRDefault="00E225FB" w:rsidP="00E225FB">
      <w:pPr>
        <w:jc w:val="both"/>
      </w:pPr>
    </w:p>
    <w:p w:rsidR="00E225FB" w:rsidRDefault="00E225FB" w:rsidP="00E225FB">
      <w:pPr>
        <w:jc w:val="both"/>
      </w:pPr>
      <w:bookmarkStart w:id="0" w:name="_GoBack"/>
      <w:r>
        <w:rPr>
          <w:noProof/>
          <w:lang w:val="en-US"/>
        </w:rPr>
        <w:drawing>
          <wp:inline distT="0" distB="0" distL="0" distR="0" wp14:anchorId="04A1D778" wp14:editId="4FD3C234">
            <wp:extent cx="3019425" cy="3019425"/>
            <wp:effectExtent l="0" t="0" r="9525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7047" cy="302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25F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1B" w:rsidRDefault="00C50B1B" w:rsidP="00A02371">
      <w:pPr>
        <w:spacing w:after="0" w:line="240" w:lineRule="auto"/>
      </w:pPr>
      <w:r>
        <w:separator/>
      </w:r>
    </w:p>
  </w:endnote>
  <w:endnote w:type="continuationSeparator" w:id="0">
    <w:p w:rsidR="00C50B1B" w:rsidRDefault="00C50B1B" w:rsidP="00A0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71" w:rsidRDefault="00A02371">
    <w:pPr>
      <w:pStyle w:val="Voettekst"/>
    </w:pPr>
    <w:r>
      <w:t>Verwante Hoeken</w:t>
    </w:r>
    <w:r w:rsidR="00091334">
      <w:t xml:space="preserve"> Oefeningen</w:t>
    </w:r>
    <w:r>
      <w:tab/>
    </w:r>
    <w:r>
      <w:fldChar w:fldCharType="begin"/>
    </w:r>
    <w:r>
      <w:instrText>PAGE   \* MERGEFORMAT</w:instrText>
    </w:r>
    <w:r>
      <w:fldChar w:fldCharType="separate"/>
    </w:r>
    <w:r w:rsidR="006E066A" w:rsidRPr="006E066A">
      <w:rPr>
        <w:noProof/>
        <w:lang w:val="nl-NL"/>
      </w:rPr>
      <w:t>1</w:t>
    </w:r>
    <w:r>
      <w:fldChar w:fldCharType="end"/>
    </w:r>
    <w:r>
      <w:tab/>
      <w:t>Jozef Aerts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1B" w:rsidRDefault="00C50B1B" w:rsidP="00A02371">
      <w:pPr>
        <w:spacing w:after="0" w:line="240" w:lineRule="auto"/>
      </w:pPr>
      <w:r>
        <w:separator/>
      </w:r>
    </w:p>
  </w:footnote>
  <w:footnote w:type="continuationSeparator" w:id="0">
    <w:p w:rsidR="00C50B1B" w:rsidRDefault="00C50B1B" w:rsidP="00A0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71" w:rsidRDefault="00A02371">
    <w:pPr>
      <w:pStyle w:val="Koptekst"/>
    </w:pPr>
    <w:r>
      <w:rPr>
        <w:noProof/>
        <w:lang w:val="en-US"/>
      </w:rPr>
      <w:drawing>
        <wp:inline distT="0" distB="0" distL="0" distR="0">
          <wp:extent cx="6483991" cy="456565"/>
          <wp:effectExtent l="0" t="0" r="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488" cy="47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2371" w:rsidRDefault="00A023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4"/>
    <w:rsid w:val="00091334"/>
    <w:rsid w:val="00097805"/>
    <w:rsid w:val="00160E29"/>
    <w:rsid w:val="0022593C"/>
    <w:rsid w:val="0031356A"/>
    <w:rsid w:val="003E4E37"/>
    <w:rsid w:val="0048603C"/>
    <w:rsid w:val="006E066A"/>
    <w:rsid w:val="00851EC4"/>
    <w:rsid w:val="009B25DD"/>
    <w:rsid w:val="00A02371"/>
    <w:rsid w:val="00C50B1B"/>
    <w:rsid w:val="00DC454F"/>
    <w:rsid w:val="00DE3AED"/>
    <w:rsid w:val="00E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00D84C-BCE2-40A6-B273-35AF2576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23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2371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023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2371"/>
    <w:rPr>
      <w:lang w:val="nl-BE"/>
    </w:rPr>
  </w:style>
  <w:style w:type="table" w:styleId="Tabelraster">
    <w:name w:val="Table Grid"/>
    <w:basedOn w:val="Standaardtabel"/>
    <w:uiPriority w:val="39"/>
    <w:rsid w:val="00E2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E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druk">
    <w:name w:val="Emphasis"/>
    <w:basedOn w:val="Standaardalinea-lettertype"/>
    <w:uiPriority w:val="20"/>
    <w:qFormat/>
    <w:rsid w:val="003E4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2016-04-23T09:44:00Z</dcterms:created>
  <dcterms:modified xsi:type="dcterms:W3CDTF">2016-04-23T10:04:00Z</dcterms:modified>
</cp:coreProperties>
</file>